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621EF" w14:textId="77777777" w:rsidR="003978BD" w:rsidRDefault="003978BD" w:rsidP="008F53A4">
      <w:pPr>
        <w:pStyle w:val="NoSpacing"/>
        <w:jc w:val="center"/>
        <w:rPr>
          <w:rFonts w:ascii="Oswald" w:hAnsi="Oswald" w:cs="Open Sans"/>
          <w:b/>
          <w:bCs/>
          <w:sz w:val="48"/>
          <w:szCs w:val="48"/>
        </w:rPr>
      </w:pPr>
      <w:r>
        <w:rPr>
          <w:noProof/>
        </w:rPr>
        <w:drawing>
          <wp:inline distT="0" distB="0" distL="0" distR="0" wp14:anchorId="7C892E3F" wp14:editId="410A19D6">
            <wp:extent cx="5943600" cy="7132320"/>
            <wp:effectExtent l="0" t="0" r="0" b="0"/>
            <wp:docPr id="1386994491" name="Picture 1" descr="A book cover with a robot holding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994491" name="Picture 1" descr="A book cover with a robot holding a computer&#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7132320"/>
                    </a:xfrm>
                    <a:prstGeom prst="rect">
                      <a:avLst/>
                    </a:prstGeom>
                    <a:noFill/>
                    <a:ln>
                      <a:noFill/>
                    </a:ln>
                  </pic:spPr>
                </pic:pic>
              </a:graphicData>
            </a:graphic>
          </wp:inline>
        </w:drawing>
      </w:r>
    </w:p>
    <w:p w14:paraId="34ED4ACB" w14:textId="77777777" w:rsidR="003978BD" w:rsidRDefault="003978BD" w:rsidP="008F53A4">
      <w:pPr>
        <w:pStyle w:val="NoSpacing"/>
        <w:jc w:val="center"/>
        <w:rPr>
          <w:rFonts w:ascii="Oswald" w:hAnsi="Oswald" w:cs="Open Sans"/>
          <w:b/>
          <w:bCs/>
          <w:sz w:val="48"/>
          <w:szCs w:val="48"/>
        </w:rPr>
      </w:pPr>
    </w:p>
    <w:p w14:paraId="59D0F9C0" w14:textId="77777777" w:rsidR="003978BD" w:rsidRDefault="003978BD" w:rsidP="008F53A4">
      <w:pPr>
        <w:pStyle w:val="NoSpacing"/>
        <w:jc w:val="center"/>
        <w:rPr>
          <w:rFonts w:ascii="Oswald" w:hAnsi="Oswald" w:cs="Open Sans"/>
          <w:b/>
          <w:bCs/>
          <w:sz w:val="48"/>
          <w:szCs w:val="48"/>
        </w:rPr>
      </w:pPr>
    </w:p>
    <w:p w14:paraId="534E9D35" w14:textId="0E5B2617" w:rsidR="00F842A8" w:rsidRDefault="008F53A4" w:rsidP="008F53A4">
      <w:pPr>
        <w:pStyle w:val="NoSpacing"/>
        <w:jc w:val="center"/>
        <w:rPr>
          <w:rFonts w:ascii="Open Sans" w:hAnsi="Open Sans" w:cs="Open Sans"/>
        </w:rPr>
      </w:pPr>
      <w:r w:rsidRPr="008F53A4">
        <w:rPr>
          <w:rFonts w:ascii="Oswald" w:hAnsi="Oswald" w:cs="Open Sans"/>
          <w:b/>
          <w:bCs/>
          <w:sz w:val="48"/>
          <w:szCs w:val="48"/>
        </w:rPr>
        <w:lastRenderedPageBreak/>
        <w:t>AI Automation Recipe: Autopilot Ad Campaigns</w:t>
      </w:r>
    </w:p>
    <w:p w14:paraId="2774F41E" w14:textId="77777777" w:rsidR="00F842A8" w:rsidRDefault="00F842A8" w:rsidP="00F842A8">
      <w:pPr>
        <w:pStyle w:val="NoSpacing"/>
        <w:rPr>
          <w:rFonts w:ascii="Open Sans" w:hAnsi="Open Sans" w:cs="Open Sans"/>
        </w:rPr>
      </w:pPr>
    </w:p>
    <w:p w14:paraId="76C8EB5B" w14:textId="77777777" w:rsidR="008F53A4" w:rsidRPr="00F842A8" w:rsidRDefault="008F53A4" w:rsidP="00F842A8">
      <w:pPr>
        <w:pStyle w:val="NoSpacing"/>
        <w:rPr>
          <w:rFonts w:ascii="Open Sans" w:hAnsi="Open Sans" w:cs="Open Sans"/>
        </w:rPr>
      </w:pPr>
    </w:p>
    <w:p w14:paraId="05B7768C" w14:textId="77777777" w:rsidR="00585777" w:rsidRPr="00585777" w:rsidRDefault="00585777" w:rsidP="00585777">
      <w:pPr>
        <w:pStyle w:val="NoSpacing"/>
        <w:rPr>
          <w:rFonts w:ascii="Courier New" w:hAnsi="Courier New" w:cs="Courier New"/>
          <w:b/>
          <w:bCs/>
          <w:sz w:val="28"/>
          <w:szCs w:val="28"/>
        </w:rPr>
      </w:pPr>
      <w:r w:rsidRPr="00585777">
        <w:rPr>
          <w:rFonts w:ascii="Courier New" w:hAnsi="Courier New" w:cs="Courier New"/>
          <w:b/>
          <w:bCs/>
          <w:sz w:val="28"/>
          <w:szCs w:val="28"/>
        </w:rPr>
        <w:t>What This Recipe Does:</w:t>
      </w:r>
    </w:p>
    <w:p w14:paraId="6A4B9686" w14:textId="77777777" w:rsidR="00585777" w:rsidRPr="00585777" w:rsidRDefault="00585777" w:rsidP="00585777">
      <w:pPr>
        <w:pStyle w:val="NoSpacing"/>
        <w:rPr>
          <w:rFonts w:ascii="Open Sans" w:hAnsi="Open Sans" w:cs="Open Sans"/>
        </w:rPr>
      </w:pPr>
    </w:p>
    <w:p w14:paraId="70DA7F53" w14:textId="77777777" w:rsidR="00585777" w:rsidRPr="00585777" w:rsidRDefault="00585777" w:rsidP="00585777">
      <w:pPr>
        <w:pStyle w:val="NoSpacing"/>
        <w:rPr>
          <w:rFonts w:ascii="Open Sans" w:hAnsi="Open Sans" w:cs="Open Sans"/>
        </w:rPr>
      </w:pPr>
      <w:r w:rsidRPr="00585777">
        <w:rPr>
          <w:rFonts w:ascii="Open Sans" w:hAnsi="Open Sans" w:cs="Open Sans"/>
        </w:rPr>
        <w:t>This recipe automates the entire ad management process. AI creates ad copy, designs creatives, runs split tests, and optimizes campaigns in real time. Instead of manually tweaking ads every day, you let AI manage performance while you focus on strategy.</w:t>
      </w:r>
    </w:p>
    <w:p w14:paraId="09537B88" w14:textId="77777777" w:rsidR="00585777" w:rsidRPr="00585777" w:rsidRDefault="00585777" w:rsidP="00585777">
      <w:pPr>
        <w:pStyle w:val="NoSpacing"/>
        <w:rPr>
          <w:rFonts w:ascii="Open Sans" w:hAnsi="Open Sans" w:cs="Open Sans"/>
        </w:rPr>
      </w:pPr>
    </w:p>
    <w:p w14:paraId="62B6C4EE" w14:textId="77777777" w:rsidR="00585777" w:rsidRPr="00585777" w:rsidRDefault="00585777" w:rsidP="00585777">
      <w:pPr>
        <w:pStyle w:val="NoSpacing"/>
        <w:rPr>
          <w:rFonts w:ascii="Open Sans" w:hAnsi="Open Sans" w:cs="Open Sans"/>
        </w:rPr>
      </w:pPr>
    </w:p>
    <w:p w14:paraId="18ADC4F7" w14:textId="77777777" w:rsidR="00585777" w:rsidRPr="00585777" w:rsidRDefault="00585777" w:rsidP="00585777">
      <w:pPr>
        <w:pStyle w:val="NoSpacing"/>
        <w:rPr>
          <w:rFonts w:ascii="Courier New" w:hAnsi="Courier New" w:cs="Courier New"/>
          <w:b/>
          <w:bCs/>
          <w:sz w:val="28"/>
          <w:szCs w:val="28"/>
        </w:rPr>
      </w:pPr>
      <w:r w:rsidRPr="00585777">
        <w:rPr>
          <w:rFonts w:ascii="Courier New" w:hAnsi="Courier New" w:cs="Courier New"/>
          <w:b/>
          <w:bCs/>
          <w:sz w:val="28"/>
          <w:szCs w:val="28"/>
        </w:rPr>
        <w:t>What You’ll Need:</w:t>
      </w:r>
    </w:p>
    <w:p w14:paraId="5D69FDC9" w14:textId="77777777" w:rsidR="00585777" w:rsidRPr="00585777" w:rsidRDefault="00585777" w:rsidP="00585777">
      <w:pPr>
        <w:pStyle w:val="NoSpacing"/>
        <w:rPr>
          <w:rFonts w:ascii="Open Sans" w:hAnsi="Open Sans" w:cs="Open Sans"/>
        </w:rPr>
      </w:pPr>
    </w:p>
    <w:p w14:paraId="463A01DA" w14:textId="77777777" w:rsidR="00585777" w:rsidRPr="00585777" w:rsidRDefault="00585777" w:rsidP="00585777">
      <w:pPr>
        <w:pStyle w:val="NoSpacing"/>
        <w:numPr>
          <w:ilvl w:val="0"/>
          <w:numId w:val="9"/>
        </w:numPr>
        <w:rPr>
          <w:rFonts w:ascii="Open Sans" w:hAnsi="Open Sans" w:cs="Open Sans"/>
        </w:rPr>
      </w:pPr>
      <w:r w:rsidRPr="00585777">
        <w:rPr>
          <w:rFonts w:ascii="Open Sans" w:hAnsi="Open Sans" w:cs="Open Sans"/>
        </w:rPr>
        <w:t>An ad creative generator (</w:t>
      </w:r>
      <w:r w:rsidRPr="00585777">
        <w:rPr>
          <w:rFonts w:ascii="Open Sans" w:hAnsi="Open Sans" w:cs="Open Sans"/>
          <w:i/>
          <w:iCs/>
        </w:rPr>
        <w:t>AdCreative.ai, Predis.ai</w:t>
      </w:r>
      <w:r w:rsidRPr="00585777">
        <w:rPr>
          <w:rFonts w:ascii="Open Sans" w:hAnsi="Open Sans" w:cs="Open Sans"/>
        </w:rPr>
        <w:t>)</w:t>
      </w:r>
    </w:p>
    <w:p w14:paraId="3A65EF5F" w14:textId="77777777" w:rsidR="00585777" w:rsidRPr="00585777" w:rsidRDefault="00585777" w:rsidP="00585777">
      <w:pPr>
        <w:pStyle w:val="NoSpacing"/>
        <w:rPr>
          <w:rFonts w:ascii="Open Sans" w:hAnsi="Open Sans" w:cs="Open Sans"/>
        </w:rPr>
      </w:pPr>
    </w:p>
    <w:p w14:paraId="739CEDEB" w14:textId="77777777" w:rsidR="00585777" w:rsidRPr="00585777" w:rsidRDefault="00585777" w:rsidP="00585777">
      <w:pPr>
        <w:pStyle w:val="NoSpacing"/>
        <w:numPr>
          <w:ilvl w:val="0"/>
          <w:numId w:val="9"/>
        </w:numPr>
        <w:rPr>
          <w:rFonts w:ascii="Open Sans" w:hAnsi="Open Sans" w:cs="Open Sans"/>
        </w:rPr>
      </w:pPr>
      <w:r w:rsidRPr="00585777">
        <w:rPr>
          <w:rFonts w:ascii="Open Sans" w:hAnsi="Open Sans" w:cs="Open Sans"/>
        </w:rPr>
        <w:t>An ad platform with built-in AI optimization (</w:t>
      </w:r>
      <w:r w:rsidRPr="00585777">
        <w:rPr>
          <w:rFonts w:ascii="Open Sans" w:hAnsi="Open Sans" w:cs="Open Sans"/>
          <w:i/>
          <w:iCs/>
        </w:rPr>
        <w:t>Facebook Ads, Google Ads, TikTok Ads</w:t>
      </w:r>
      <w:r w:rsidRPr="00585777">
        <w:rPr>
          <w:rFonts w:ascii="Open Sans" w:hAnsi="Open Sans" w:cs="Open Sans"/>
        </w:rPr>
        <w:t>)</w:t>
      </w:r>
    </w:p>
    <w:p w14:paraId="66604B7A" w14:textId="77777777" w:rsidR="00585777" w:rsidRPr="00585777" w:rsidRDefault="00585777" w:rsidP="00585777">
      <w:pPr>
        <w:pStyle w:val="NoSpacing"/>
        <w:rPr>
          <w:rFonts w:ascii="Open Sans" w:hAnsi="Open Sans" w:cs="Open Sans"/>
        </w:rPr>
      </w:pPr>
    </w:p>
    <w:p w14:paraId="173C71F2" w14:textId="77777777" w:rsidR="00585777" w:rsidRPr="00585777" w:rsidRDefault="00585777" w:rsidP="00585777">
      <w:pPr>
        <w:pStyle w:val="NoSpacing"/>
        <w:numPr>
          <w:ilvl w:val="0"/>
          <w:numId w:val="9"/>
        </w:numPr>
        <w:rPr>
          <w:rFonts w:ascii="Open Sans" w:hAnsi="Open Sans" w:cs="Open Sans"/>
        </w:rPr>
      </w:pPr>
      <w:r w:rsidRPr="00585777">
        <w:rPr>
          <w:rFonts w:ascii="Open Sans" w:hAnsi="Open Sans" w:cs="Open Sans"/>
        </w:rPr>
        <w:t>A reporting tool like Google Looker Studio for tracking results</w:t>
      </w:r>
    </w:p>
    <w:p w14:paraId="04EC169A" w14:textId="77777777" w:rsidR="00585777" w:rsidRPr="00585777" w:rsidRDefault="00585777" w:rsidP="00585777">
      <w:pPr>
        <w:pStyle w:val="NoSpacing"/>
        <w:rPr>
          <w:rFonts w:ascii="Open Sans" w:hAnsi="Open Sans" w:cs="Open Sans"/>
        </w:rPr>
      </w:pPr>
    </w:p>
    <w:p w14:paraId="702BC292" w14:textId="77777777" w:rsidR="00585777" w:rsidRPr="00585777" w:rsidRDefault="00585777" w:rsidP="00585777">
      <w:pPr>
        <w:pStyle w:val="NoSpacing"/>
        <w:rPr>
          <w:rFonts w:ascii="Open Sans" w:hAnsi="Open Sans" w:cs="Open Sans"/>
        </w:rPr>
      </w:pPr>
    </w:p>
    <w:p w14:paraId="59D456D2" w14:textId="77777777" w:rsidR="00585777" w:rsidRPr="00585777" w:rsidRDefault="00585777" w:rsidP="00585777">
      <w:pPr>
        <w:pStyle w:val="NoSpacing"/>
        <w:rPr>
          <w:rFonts w:ascii="Courier New" w:hAnsi="Courier New" w:cs="Courier New"/>
          <w:b/>
          <w:bCs/>
          <w:sz w:val="28"/>
          <w:szCs w:val="28"/>
        </w:rPr>
      </w:pPr>
      <w:r w:rsidRPr="00585777">
        <w:rPr>
          <w:rFonts w:ascii="Courier New" w:hAnsi="Courier New" w:cs="Courier New"/>
          <w:b/>
          <w:bCs/>
          <w:sz w:val="28"/>
          <w:szCs w:val="28"/>
        </w:rPr>
        <w:t>How to Set It Up:</w:t>
      </w:r>
    </w:p>
    <w:p w14:paraId="421392D3" w14:textId="77777777" w:rsidR="00585777" w:rsidRPr="00585777" w:rsidRDefault="00585777" w:rsidP="00585777">
      <w:pPr>
        <w:pStyle w:val="NoSpacing"/>
        <w:rPr>
          <w:rFonts w:ascii="Open Sans" w:hAnsi="Open Sans" w:cs="Open Sans"/>
        </w:rPr>
      </w:pPr>
    </w:p>
    <w:p w14:paraId="03F48F02" w14:textId="77777777" w:rsidR="00585777" w:rsidRPr="00585777" w:rsidRDefault="00585777" w:rsidP="00585777">
      <w:pPr>
        <w:pStyle w:val="NoSpacing"/>
        <w:rPr>
          <w:rFonts w:ascii="Open Sans" w:hAnsi="Open Sans" w:cs="Open Sans"/>
        </w:rPr>
      </w:pPr>
      <w:r w:rsidRPr="00585777">
        <w:rPr>
          <w:rFonts w:ascii="Open Sans" w:hAnsi="Open Sans" w:cs="Open Sans"/>
        </w:rPr>
        <w:t>Start by connecting your AI creative tool to your ad platform. Generate multiple versions of headlines, body copy, and images. Launch split tests with your chosen budget. The ad platform’s AI will automatically test combinations, scale winning ads, and pause underperformers. Monitor performance reports to ensure the system is hitting your goals.</w:t>
      </w:r>
    </w:p>
    <w:p w14:paraId="581EF7D9" w14:textId="77777777" w:rsidR="00585777" w:rsidRPr="00585777" w:rsidRDefault="00585777" w:rsidP="00585777">
      <w:pPr>
        <w:pStyle w:val="NoSpacing"/>
        <w:rPr>
          <w:rFonts w:ascii="Open Sans" w:hAnsi="Open Sans" w:cs="Open Sans"/>
        </w:rPr>
      </w:pPr>
    </w:p>
    <w:p w14:paraId="37171B8C" w14:textId="77777777" w:rsidR="00585777" w:rsidRPr="00585777" w:rsidRDefault="00585777" w:rsidP="00585777">
      <w:pPr>
        <w:pStyle w:val="NoSpacing"/>
        <w:rPr>
          <w:rFonts w:ascii="Open Sans" w:hAnsi="Open Sans" w:cs="Open Sans"/>
        </w:rPr>
      </w:pPr>
    </w:p>
    <w:p w14:paraId="0C8889ED" w14:textId="77777777" w:rsidR="00585777" w:rsidRPr="00585777" w:rsidRDefault="00585777" w:rsidP="00585777">
      <w:pPr>
        <w:pStyle w:val="NoSpacing"/>
        <w:rPr>
          <w:rFonts w:ascii="Courier New" w:hAnsi="Courier New" w:cs="Courier New"/>
          <w:b/>
          <w:bCs/>
          <w:sz w:val="28"/>
          <w:szCs w:val="28"/>
        </w:rPr>
      </w:pPr>
      <w:r w:rsidRPr="00585777">
        <w:rPr>
          <w:rFonts w:ascii="Courier New" w:hAnsi="Courier New" w:cs="Courier New"/>
          <w:b/>
          <w:bCs/>
          <w:sz w:val="28"/>
          <w:szCs w:val="28"/>
        </w:rPr>
        <w:t>What To Expect:</w:t>
      </w:r>
    </w:p>
    <w:p w14:paraId="6D20082F" w14:textId="77777777" w:rsidR="00585777" w:rsidRPr="00585777" w:rsidRDefault="00585777" w:rsidP="00585777">
      <w:pPr>
        <w:pStyle w:val="NoSpacing"/>
        <w:rPr>
          <w:rFonts w:ascii="Open Sans" w:hAnsi="Open Sans" w:cs="Open Sans"/>
        </w:rPr>
      </w:pPr>
    </w:p>
    <w:p w14:paraId="00E6F108" w14:textId="77777777" w:rsidR="00585777" w:rsidRPr="00585777" w:rsidRDefault="00585777" w:rsidP="00585777">
      <w:pPr>
        <w:pStyle w:val="NoSpacing"/>
        <w:rPr>
          <w:rFonts w:ascii="Open Sans" w:hAnsi="Open Sans" w:cs="Open Sans"/>
        </w:rPr>
      </w:pPr>
      <w:r w:rsidRPr="00585777">
        <w:rPr>
          <w:rFonts w:ascii="Open Sans" w:hAnsi="Open Sans" w:cs="Open Sans"/>
        </w:rPr>
        <w:t>Your campaigns will keep running, testing, and optimizing without you logging in every day. AI adjusts in real time to maximize conversions and lower costs, so you’re not constantly babysitting ads.</w:t>
      </w:r>
    </w:p>
    <w:p w14:paraId="36B9806C" w14:textId="77777777" w:rsidR="00585777" w:rsidRPr="00585777" w:rsidRDefault="00585777" w:rsidP="00585777">
      <w:pPr>
        <w:pStyle w:val="NoSpacing"/>
        <w:rPr>
          <w:rFonts w:ascii="Open Sans" w:hAnsi="Open Sans" w:cs="Open Sans"/>
        </w:rPr>
      </w:pPr>
    </w:p>
    <w:p w14:paraId="058071C7" w14:textId="77777777" w:rsidR="00585777" w:rsidRPr="00585777" w:rsidRDefault="00585777" w:rsidP="00585777">
      <w:pPr>
        <w:pStyle w:val="NoSpacing"/>
        <w:rPr>
          <w:rFonts w:ascii="Open Sans" w:hAnsi="Open Sans" w:cs="Open Sans"/>
        </w:rPr>
      </w:pPr>
    </w:p>
    <w:p w14:paraId="2B998343" w14:textId="77777777" w:rsidR="00585777" w:rsidRPr="002A604B" w:rsidRDefault="00585777" w:rsidP="00585777">
      <w:pPr>
        <w:pStyle w:val="NoSpacing"/>
        <w:rPr>
          <w:rFonts w:ascii="Courier New" w:hAnsi="Courier New" w:cs="Courier New"/>
          <w:b/>
          <w:bCs/>
          <w:sz w:val="28"/>
          <w:szCs w:val="28"/>
        </w:rPr>
      </w:pPr>
      <w:r w:rsidRPr="002A604B">
        <w:rPr>
          <w:rFonts w:ascii="Courier New" w:hAnsi="Courier New" w:cs="Courier New"/>
          <w:b/>
          <w:bCs/>
          <w:sz w:val="28"/>
          <w:szCs w:val="28"/>
        </w:rPr>
        <w:t>Pro Tips:</w:t>
      </w:r>
    </w:p>
    <w:p w14:paraId="3B4D5C02" w14:textId="77777777" w:rsidR="00585777" w:rsidRPr="00585777" w:rsidRDefault="00585777" w:rsidP="00585777">
      <w:pPr>
        <w:pStyle w:val="NoSpacing"/>
        <w:rPr>
          <w:rFonts w:ascii="Open Sans" w:hAnsi="Open Sans" w:cs="Open Sans"/>
        </w:rPr>
      </w:pPr>
    </w:p>
    <w:p w14:paraId="21CF9B2F" w14:textId="77777777" w:rsidR="00585777" w:rsidRPr="00585777" w:rsidRDefault="00585777" w:rsidP="002A604B">
      <w:pPr>
        <w:pStyle w:val="NoSpacing"/>
        <w:numPr>
          <w:ilvl w:val="0"/>
          <w:numId w:val="10"/>
        </w:numPr>
        <w:rPr>
          <w:rFonts w:ascii="Open Sans" w:hAnsi="Open Sans" w:cs="Open Sans"/>
        </w:rPr>
      </w:pPr>
      <w:r w:rsidRPr="00585777">
        <w:rPr>
          <w:rFonts w:ascii="Open Sans" w:hAnsi="Open Sans" w:cs="Open Sans"/>
        </w:rPr>
        <w:t>Launch multiple creatives at once so the AI has options to test.</w:t>
      </w:r>
    </w:p>
    <w:p w14:paraId="3481277A" w14:textId="77777777" w:rsidR="00585777" w:rsidRPr="00585777" w:rsidRDefault="00585777" w:rsidP="00585777">
      <w:pPr>
        <w:pStyle w:val="NoSpacing"/>
        <w:rPr>
          <w:rFonts w:ascii="Open Sans" w:hAnsi="Open Sans" w:cs="Open Sans"/>
        </w:rPr>
      </w:pPr>
    </w:p>
    <w:p w14:paraId="59D43F26" w14:textId="18D4B376" w:rsidR="00585777" w:rsidRPr="00585777" w:rsidRDefault="00585777" w:rsidP="002A604B">
      <w:pPr>
        <w:pStyle w:val="NoSpacing"/>
        <w:numPr>
          <w:ilvl w:val="0"/>
          <w:numId w:val="10"/>
        </w:numPr>
        <w:rPr>
          <w:rFonts w:ascii="Open Sans" w:hAnsi="Open Sans" w:cs="Open Sans"/>
        </w:rPr>
      </w:pPr>
      <w:r w:rsidRPr="00585777">
        <w:rPr>
          <w:rFonts w:ascii="Open Sans" w:hAnsi="Open Sans" w:cs="Open Sans"/>
        </w:rPr>
        <w:t xml:space="preserve">Keep your budgets modest at the start </w:t>
      </w:r>
      <w:r w:rsidR="002A604B">
        <w:rPr>
          <w:rFonts w:ascii="Open Sans" w:hAnsi="Open Sans" w:cs="Open Sans"/>
        </w:rPr>
        <w:t>and then</w:t>
      </w:r>
      <w:r w:rsidRPr="00585777">
        <w:rPr>
          <w:rFonts w:ascii="Open Sans" w:hAnsi="Open Sans" w:cs="Open Sans"/>
        </w:rPr>
        <w:t xml:space="preserve"> scale once winners are clear.</w:t>
      </w:r>
    </w:p>
    <w:p w14:paraId="3E8767C0" w14:textId="77777777" w:rsidR="00585777" w:rsidRPr="00585777" w:rsidRDefault="00585777" w:rsidP="00585777">
      <w:pPr>
        <w:pStyle w:val="NoSpacing"/>
        <w:rPr>
          <w:rFonts w:ascii="Open Sans" w:hAnsi="Open Sans" w:cs="Open Sans"/>
        </w:rPr>
      </w:pPr>
    </w:p>
    <w:p w14:paraId="57A6A857" w14:textId="6BA40D82" w:rsidR="00915239" w:rsidRPr="00585777" w:rsidRDefault="00585777" w:rsidP="002A604B">
      <w:pPr>
        <w:pStyle w:val="NoSpacing"/>
        <w:numPr>
          <w:ilvl w:val="0"/>
          <w:numId w:val="10"/>
        </w:numPr>
        <w:rPr>
          <w:rFonts w:ascii="Open Sans" w:hAnsi="Open Sans" w:cs="Open Sans"/>
          <w:sz w:val="22"/>
          <w:szCs w:val="22"/>
        </w:rPr>
      </w:pPr>
      <w:r w:rsidRPr="00585777">
        <w:rPr>
          <w:rFonts w:ascii="Open Sans" w:hAnsi="Open Sans" w:cs="Open Sans"/>
        </w:rPr>
        <w:t xml:space="preserve">Refresh creative inputs monthly so your ads don’t hit </w:t>
      </w:r>
      <w:r w:rsidRPr="00224BE7">
        <w:rPr>
          <w:rFonts w:ascii="Open Sans" w:hAnsi="Open Sans" w:cs="Open Sans"/>
          <w:i/>
          <w:iCs/>
        </w:rPr>
        <w:t>“ad fatigue.”</w:t>
      </w:r>
    </w:p>
    <w:sectPr w:rsidR="00915239" w:rsidRPr="005857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swald">
    <w:panose1 w:val="02000503000000000000"/>
    <w:charset w:val="00"/>
    <w:family w:val="auto"/>
    <w:pitch w:val="variable"/>
    <w:sig w:usb0="A00002FF" w:usb1="4000204B" w:usb2="00000000" w:usb3="00000000" w:csb0="00000197"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A2F73"/>
    <w:multiLevelType w:val="hybridMultilevel"/>
    <w:tmpl w:val="038A1500"/>
    <w:lvl w:ilvl="0" w:tplc="24E823D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814A5"/>
    <w:multiLevelType w:val="hybridMultilevel"/>
    <w:tmpl w:val="7ECAA64C"/>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CF4922"/>
    <w:multiLevelType w:val="hybridMultilevel"/>
    <w:tmpl w:val="E93E844C"/>
    <w:lvl w:ilvl="0" w:tplc="D02A84F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C541E2"/>
    <w:multiLevelType w:val="hybridMultilevel"/>
    <w:tmpl w:val="8E52771E"/>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9307B0"/>
    <w:multiLevelType w:val="hybridMultilevel"/>
    <w:tmpl w:val="3454DA06"/>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301087"/>
    <w:multiLevelType w:val="hybridMultilevel"/>
    <w:tmpl w:val="AF2236B0"/>
    <w:lvl w:ilvl="0" w:tplc="4A2CF3A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5C51B4"/>
    <w:multiLevelType w:val="hybridMultilevel"/>
    <w:tmpl w:val="31D65840"/>
    <w:lvl w:ilvl="0" w:tplc="FE8495B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151142"/>
    <w:multiLevelType w:val="hybridMultilevel"/>
    <w:tmpl w:val="6C0205FA"/>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101C6D"/>
    <w:multiLevelType w:val="hybridMultilevel"/>
    <w:tmpl w:val="7AA23D36"/>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E309D1"/>
    <w:multiLevelType w:val="hybridMultilevel"/>
    <w:tmpl w:val="7E38C5AE"/>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7946631">
    <w:abstractNumId w:val="1"/>
  </w:num>
  <w:num w:numId="2" w16cid:durableId="644358936">
    <w:abstractNumId w:val="9"/>
  </w:num>
  <w:num w:numId="3" w16cid:durableId="1103305002">
    <w:abstractNumId w:val="0"/>
  </w:num>
  <w:num w:numId="4" w16cid:durableId="831526803">
    <w:abstractNumId w:val="3"/>
  </w:num>
  <w:num w:numId="5" w16cid:durableId="1472286153">
    <w:abstractNumId w:val="6"/>
  </w:num>
  <w:num w:numId="6" w16cid:durableId="265694903">
    <w:abstractNumId w:val="7"/>
  </w:num>
  <w:num w:numId="7" w16cid:durableId="1643384096">
    <w:abstractNumId w:val="5"/>
  </w:num>
  <w:num w:numId="8" w16cid:durableId="25567144">
    <w:abstractNumId w:val="4"/>
  </w:num>
  <w:num w:numId="9" w16cid:durableId="105925720">
    <w:abstractNumId w:val="2"/>
  </w:num>
  <w:num w:numId="10" w16cid:durableId="7749105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0B8"/>
    <w:rsid w:val="0000493E"/>
    <w:rsid w:val="00006172"/>
    <w:rsid w:val="00043DD7"/>
    <w:rsid w:val="00107A44"/>
    <w:rsid w:val="001D48FB"/>
    <w:rsid w:val="00224BE7"/>
    <w:rsid w:val="002636A3"/>
    <w:rsid w:val="002A5FEC"/>
    <w:rsid w:val="002A604B"/>
    <w:rsid w:val="002B4960"/>
    <w:rsid w:val="002D641D"/>
    <w:rsid w:val="00323AF5"/>
    <w:rsid w:val="00335AF1"/>
    <w:rsid w:val="003924EB"/>
    <w:rsid w:val="003978BD"/>
    <w:rsid w:val="00397BCF"/>
    <w:rsid w:val="003C40B8"/>
    <w:rsid w:val="003E0FBB"/>
    <w:rsid w:val="004001B4"/>
    <w:rsid w:val="00451708"/>
    <w:rsid w:val="00467485"/>
    <w:rsid w:val="004823F3"/>
    <w:rsid w:val="004E00D2"/>
    <w:rsid w:val="004E6727"/>
    <w:rsid w:val="00545B52"/>
    <w:rsid w:val="0056736A"/>
    <w:rsid w:val="0058199E"/>
    <w:rsid w:val="00585777"/>
    <w:rsid w:val="005D1E1F"/>
    <w:rsid w:val="005D3340"/>
    <w:rsid w:val="005F1968"/>
    <w:rsid w:val="0066283A"/>
    <w:rsid w:val="00685BC3"/>
    <w:rsid w:val="006D3D67"/>
    <w:rsid w:val="006F74D7"/>
    <w:rsid w:val="007A2E8D"/>
    <w:rsid w:val="007A7275"/>
    <w:rsid w:val="00891F96"/>
    <w:rsid w:val="008F2953"/>
    <w:rsid w:val="008F53A4"/>
    <w:rsid w:val="00915239"/>
    <w:rsid w:val="00956CE8"/>
    <w:rsid w:val="00973F35"/>
    <w:rsid w:val="00A00D52"/>
    <w:rsid w:val="00A01C87"/>
    <w:rsid w:val="00A03033"/>
    <w:rsid w:val="00A229BA"/>
    <w:rsid w:val="00A2683F"/>
    <w:rsid w:val="00B032CC"/>
    <w:rsid w:val="00B315BC"/>
    <w:rsid w:val="00B3167B"/>
    <w:rsid w:val="00B57210"/>
    <w:rsid w:val="00B60EFC"/>
    <w:rsid w:val="00B71A29"/>
    <w:rsid w:val="00BE433C"/>
    <w:rsid w:val="00BF0774"/>
    <w:rsid w:val="00C016C3"/>
    <w:rsid w:val="00C642FD"/>
    <w:rsid w:val="00CA6F84"/>
    <w:rsid w:val="00D908BB"/>
    <w:rsid w:val="00DB6ADD"/>
    <w:rsid w:val="00E30657"/>
    <w:rsid w:val="00E507FC"/>
    <w:rsid w:val="00E54807"/>
    <w:rsid w:val="00EA03F3"/>
    <w:rsid w:val="00F06A3A"/>
    <w:rsid w:val="00F55F2B"/>
    <w:rsid w:val="00F80817"/>
    <w:rsid w:val="00F842A8"/>
    <w:rsid w:val="00FC0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CABFE"/>
  <w15:chartTrackingRefBased/>
  <w15:docId w15:val="{32165C8D-0F21-47D3-A6B8-91F8ECB3C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40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40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40B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40B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C40B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C40B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40B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40B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40B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40B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40B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40B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40B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C40B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C40B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40B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40B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40B8"/>
    <w:rPr>
      <w:rFonts w:eastAsiaTheme="majorEastAsia" w:cstheme="majorBidi"/>
      <w:color w:val="272727" w:themeColor="text1" w:themeTint="D8"/>
    </w:rPr>
  </w:style>
  <w:style w:type="paragraph" w:styleId="Title">
    <w:name w:val="Title"/>
    <w:basedOn w:val="Normal"/>
    <w:next w:val="Normal"/>
    <w:link w:val="TitleChar"/>
    <w:uiPriority w:val="10"/>
    <w:qFormat/>
    <w:rsid w:val="003C40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40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40B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40B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40B8"/>
    <w:pPr>
      <w:spacing w:before="160"/>
      <w:jc w:val="center"/>
    </w:pPr>
    <w:rPr>
      <w:i/>
      <w:iCs/>
      <w:color w:val="404040" w:themeColor="text1" w:themeTint="BF"/>
    </w:rPr>
  </w:style>
  <w:style w:type="character" w:customStyle="1" w:styleId="QuoteChar">
    <w:name w:val="Quote Char"/>
    <w:basedOn w:val="DefaultParagraphFont"/>
    <w:link w:val="Quote"/>
    <w:uiPriority w:val="29"/>
    <w:rsid w:val="003C40B8"/>
    <w:rPr>
      <w:i/>
      <w:iCs/>
      <w:color w:val="404040" w:themeColor="text1" w:themeTint="BF"/>
    </w:rPr>
  </w:style>
  <w:style w:type="paragraph" w:styleId="ListParagraph">
    <w:name w:val="List Paragraph"/>
    <w:basedOn w:val="Normal"/>
    <w:uiPriority w:val="34"/>
    <w:qFormat/>
    <w:rsid w:val="003C40B8"/>
    <w:pPr>
      <w:ind w:left="720"/>
      <w:contextualSpacing/>
    </w:pPr>
  </w:style>
  <w:style w:type="character" w:styleId="IntenseEmphasis">
    <w:name w:val="Intense Emphasis"/>
    <w:basedOn w:val="DefaultParagraphFont"/>
    <w:uiPriority w:val="21"/>
    <w:qFormat/>
    <w:rsid w:val="003C40B8"/>
    <w:rPr>
      <w:i/>
      <w:iCs/>
      <w:color w:val="0F4761" w:themeColor="accent1" w:themeShade="BF"/>
    </w:rPr>
  </w:style>
  <w:style w:type="paragraph" w:styleId="IntenseQuote">
    <w:name w:val="Intense Quote"/>
    <w:basedOn w:val="Normal"/>
    <w:next w:val="Normal"/>
    <w:link w:val="IntenseQuoteChar"/>
    <w:uiPriority w:val="30"/>
    <w:qFormat/>
    <w:rsid w:val="003C40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40B8"/>
    <w:rPr>
      <w:i/>
      <w:iCs/>
      <w:color w:val="0F4761" w:themeColor="accent1" w:themeShade="BF"/>
    </w:rPr>
  </w:style>
  <w:style w:type="character" w:styleId="IntenseReference">
    <w:name w:val="Intense Reference"/>
    <w:basedOn w:val="DefaultParagraphFont"/>
    <w:uiPriority w:val="32"/>
    <w:qFormat/>
    <w:rsid w:val="003C40B8"/>
    <w:rPr>
      <w:b/>
      <w:bCs/>
      <w:smallCaps/>
      <w:color w:val="0F4761" w:themeColor="accent1" w:themeShade="BF"/>
      <w:spacing w:val="5"/>
    </w:rPr>
  </w:style>
  <w:style w:type="paragraph" w:styleId="NoSpacing">
    <w:name w:val="No Spacing"/>
    <w:uiPriority w:val="1"/>
    <w:qFormat/>
    <w:rsid w:val="00891F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642</TotalTime>
  <Pages>3</Pages>
  <Words>222</Words>
  <Characters>1142</Characters>
  <Application>Microsoft Office Word</Application>
  <DocSecurity>0</DocSecurity>
  <Lines>47</Lines>
  <Paragraphs>17</Paragraphs>
  <ScaleCrop>false</ScaleCrop>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60</cp:revision>
  <dcterms:created xsi:type="dcterms:W3CDTF">2025-09-10T19:56:00Z</dcterms:created>
  <dcterms:modified xsi:type="dcterms:W3CDTF">2025-09-13T18:51:00Z</dcterms:modified>
</cp:coreProperties>
</file>